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68" w:rsidRDefault="00957668" w:rsidP="00957668">
      <w:pPr>
        <w:pStyle w:val="Ttulo2"/>
        <w:shd w:val="clear" w:color="auto" w:fill="FFFFFF"/>
        <w:spacing w:before="0" w:beforeAutospacing="0" w:after="0" w:afterAutospacing="0" w:line="675" w:lineRule="atLeast"/>
        <w:rPr>
          <w:rFonts w:ascii="Raleway" w:hAnsi="Raleway"/>
          <w:color w:val="333333"/>
          <w:sz w:val="59"/>
          <w:szCs w:val="59"/>
        </w:rPr>
      </w:pPr>
      <w:r>
        <w:rPr>
          <w:rFonts w:ascii="Raleway" w:hAnsi="Raleway"/>
          <w:color w:val="333333"/>
          <w:sz w:val="18"/>
          <w:szCs w:val="18"/>
        </w:rPr>
        <w:t>BARILOCHE</w:t>
      </w:r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Hotel panamericano Bariloche Casino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9" name="Rectángulo 59" descr="http://www.fam.org.ar/media/img/star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932C6" id="Rectángulo 59" o:spid="_x0000_s1026" alt="http://www.fam.org.ar/media/img/star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fw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yKMBG2hRx+BtV8/RbVpJLLWgukcKNu3pu/7UUlb24sRVX7LCk593lY+tFlNRh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cvh/D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Bariloche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Avda. San Martín 536 / 70.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02944 409200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5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http://www.panamericano.travel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6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bariloche@panamericano.us</w:t>
        </w:r>
      </w:hyperlink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10% de las tarifas al público.</w:t>
      </w:r>
    </w:p>
    <w:p w:rsidR="00957668" w:rsidRDefault="00957668" w:rsidP="0095766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957668" w:rsidRDefault="00957668" w:rsidP="00957668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Costa Brava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8" name="Rectángulo 58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B81AD" id="Rectángulo 58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qY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C9+pj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Bariloche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Avda. Bustillo Km 22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2944 448169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7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http://www.costabravabrc.com.ar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8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costabravabrchoo.com.ar</w:t>
        </w:r>
      </w:hyperlink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10% </w:t>
      </w:r>
      <w:r>
        <w:rPr>
          <w:rFonts w:ascii="Raleway" w:hAnsi="Raleway"/>
          <w:b/>
          <w:bCs/>
          <w:color w:val="333333"/>
          <w:sz w:val="18"/>
          <w:szCs w:val="18"/>
        </w:rPr>
        <w:br/>
      </w:r>
    </w:p>
    <w:p w:rsidR="00957668" w:rsidRDefault="00957668" w:rsidP="0095766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6" style="width:0;height:0" o:hralign="center" o:hrstd="t" o:hrnoshade="t" o:hr="t" fillcolor="#333" stroked="f"/>
        </w:pict>
      </w:r>
    </w:p>
    <w:p w:rsidR="00957668" w:rsidRDefault="00957668" w:rsidP="00957668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Hotel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Tunquelén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" name="Rectángulo 57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FA286" id="Rectángulo 57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se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U/2x7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Bariloche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Avda. Ezequiel Bustillo Km. 24,5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43949605 43224247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43849599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9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http://www.maresur.com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0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maresur@maresur.com</w:t>
        </w:r>
      </w:hyperlink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10%</w:t>
      </w:r>
      <w:r>
        <w:rPr>
          <w:rFonts w:ascii="Raleway" w:hAnsi="Raleway"/>
          <w:color w:val="333333"/>
          <w:sz w:val="18"/>
          <w:szCs w:val="18"/>
        </w:rPr>
        <w:br/>
        <w:t>RESERVAS: En Buenos Aires, Mares Sur Hoteles, teléfono 4394-9605 y 4322-4247, San Martín 523, 4to. "F".</w:t>
      </w:r>
      <w:r>
        <w:rPr>
          <w:rFonts w:ascii="Raleway" w:hAnsi="Raleway"/>
          <w:color w:val="333333"/>
          <w:sz w:val="18"/>
          <w:szCs w:val="18"/>
        </w:rPr>
        <w:br/>
      </w:r>
    </w:p>
    <w:p w:rsidR="00957668" w:rsidRDefault="00957668" w:rsidP="0095766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957668" w:rsidRDefault="00957668" w:rsidP="00957668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Hotel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Alun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Nehuen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6" name="Rectángulo 56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0A3A2" id="Rectángulo 56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TxmWK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Bariloche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Av. Bustillo Km 32 - Circuito Chico, </w:t>
      </w:r>
      <w:proofErr w:type="spellStart"/>
      <w:r>
        <w:rPr>
          <w:rFonts w:ascii="Raleway" w:hAnsi="Raleway"/>
          <w:color w:val="333333"/>
          <w:sz w:val="18"/>
          <w:szCs w:val="18"/>
        </w:rPr>
        <w:t>Bahia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López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1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http://www.alunnehuenbariloche.com.ar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2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info@alunnehuenbariloche.com.ar</w:t>
        </w:r>
      </w:hyperlink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A 1797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kms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. </w:t>
      </w:r>
      <w:proofErr w:type="gramStart"/>
      <w:r>
        <w:rPr>
          <w:rStyle w:val="nfasis"/>
          <w:rFonts w:ascii="Raleway" w:hAnsi="Raleway"/>
          <w:color w:val="333333"/>
          <w:sz w:val="18"/>
          <w:szCs w:val="18"/>
        </w:rPr>
        <w:t>de</w:t>
      </w:r>
      <w:proofErr w:type="gramEnd"/>
      <w:r>
        <w:rPr>
          <w:rStyle w:val="nfasis"/>
          <w:rFonts w:ascii="Raleway" w:hAnsi="Raleway"/>
          <w:color w:val="333333"/>
          <w:sz w:val="18"/>
          <w:szCs w:val="18"/>
        </w:rPr>
        <w:t xml:space="preserve"> Buenos Aires, perteneciente al SINDICATO de LUZ y FUERZA. -- SERVICIOS: cuenta con 38 habitaciones con baño privado, 156 plazas, gran sala de estar, comedor, confitería, calefacción central, tv. </w:t>
      </w:r>
      <w:proofErr w:type="gramStart"/>
      <w:r>
        <w:rPr>
          <w:rStyle w:val="nfasis"/>
          <w:rFonts w:ascii="Raleway" w:hAnsi="Raleway"/>
          <w:color w:val="333333"/>
          <w:sz w:val="18"/>
          <w:szCs w:val="18"/>
        </w:rPr>
        <w:t>en</w:t>
      </w:r>
      <w:proofErr w:type="gramEnd"/>
      <w:r>
        <w:rPr>
          <w:rStyle w:val="nfasis"/>
          <w:rFonts w:ascii="Raleway" w:hAnsi="Raleway"/>
          <w:color w:val="333333"/>
          <w:sz w:val="18"/>
          <w:szCs w:val="18"/>
        </w:rPr>
        <w:t xml:space="preserve"> las habitaciones con video cable, sala de juegos, jardines, amarradero propio para embarcaciones cerca del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Llao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Llao</w:t>
      </w:r>
      <w:proofErr w:type="spellEnd"/>
    </w:p>
    <w:p w:rsidR="00957668" w:rsidRDefault="00957668" w:rsidP="0095766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8" style="width:0;height:0" o:hralign="center" o:hrstd="t" o:hrnoshade="t" o:hr="t" fillcolor="#333" stroked="f"/>
        </w:pict>
      </w:r>
    </w:p>
    <w:p w:rsidR="00957668" w:rsidRDefault="00957668" w:rsidP="00957668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lastRenderedPageBreak/>
        <w:t>Hotel Amancay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5" name="Rectángulo 55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D586A" id="Rectángulo 55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qh3w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iRjqh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Bariloche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Av. Bustillo 24,500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(02944) 448344/ 494</w:t>
      </w:r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SERVICIOS: ubicado en la exclusiva zona de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Llao-Llao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, a orillas del Lago Nahuel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Huapí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y en un entorno de bosques centenarios. Cuenta con 59 espaciosas habitaciones y 19 suites con vista al lago y hacia el frondoso bosque de pinos y alerces característicos de la zona, con calefacción central, tv. </w:t>
      </w:r>
      <w:proofErr w:type="gramStart"/>
      <w:r>
        <w:rPr>
          <w:rStyle w:val="nfasis"/>
          <w:rFonts w:ascii="Raleway" w:hAnsi="Raleway"/>
          <w:color w:val="333333"/>
          <w:sz w:val="18"/>
          <w:szCs w:val="18"/>
        </w:rPr>
        <w:t>por</w:t>
      </w:r>
      <w:proofErr w:type="gramEnd"/>
      <w:r>
        <w:rPr>
          <w:rStyle w:val="nfasis"/>
          <w:rFonts w:ascii="Raleway" w:hAnsi="Raleway"/>
          <w:color w:val="333333"/>
          <w:sz w:val="18"/>
          <w:szCs w:val="18"/>
        </w:rPr>
        <w:t xml:space="preserve"> cable, teléfono con DDN y DDI, cerraduras electrónicas, cajas de seguridad, tv. </w:t>
      </w:r>
      <w:proofErr w:type="gramStart"/>
      <w:r>
        <w:rPr>
          <w:rStyle w:val="nfasis"/>
          <w:rFonts w:ascii="Raleway" w:hAnsi="Raleway"/>
          <w:color w:val="333333"/>
          <w:sz w:val="18"/>
          <w:szCs w:val="18"/>
        </w:rPr>
        <w:t>por</w:t>
      </w:r>
      <w:proofErr w:type="gramEnd"/>
      <w:r>
        <w:rPr>
          <w:rStyle w:val="nfasis"/>
          <w:rFonts w:ascii="Raleway" w:hAnsi="Raleway"/>
          <w:color w:val="333333"/>
          <w:sz w:val="18"/>
          <w:szCs w:val="18"/>
        </w:rPr>
        <w:t xml:space="preserve"> cable, piscina y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solarium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con vista al lago, estacionamiento con vigilancia las 24 horas, sala de juegos (pool-billar, metegoles y juegos electrónicos), bar y restaurante con vista al lago.</w:t>
      </w:r>
      <w:r>
        <w:rPr>
          <w:rFonts w:ascii="Raleway" w:hAnsi="Raleway"/>
          <w:color w:val="333333"/>
          <w:sz w:val="18"/>
          <w:szCs w:val="18"/>
        </w:rPr>
        <w:br/>
        <w:t xml:space="preserve">RESERVAS: INTERSUR HOTELES – Sra. Amelia </w:t>
      </w:r>
      <w:proofErr w:type="spellStart"/>
      <w:r>
        <w:rPr>
          <w:rFonts w:ascii="Raleway" w:hAnsi="Raleway"/>
          <w:color w:val="333333"/>
          <w:sz w:val="18"/>
          <w:szCs w:val="18"/>
        </w:rPr>
        <w:t>Muller</w:t>
      </w:r>
      <w:proofErr w:type="spellEnd"/>
      <w:r>
        <w:rPr>
          <w:rFonts w:ascii="Raleway" w:hAnsi="Raleway"/>
          <w:color w:val="333333"/>
          <w:sz w:val="18"/>
          <w:szCs w:val="18"/>
        </w:rPr>
        <w:t>, teléfono 011-4378-0895 info@intersurhoteles.com.ar amelia@intersurhoteles.com.ar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DESCUENTOS: 20% de las tarifas al público.</w:t>
      </w:r>
    </w:p>
    <w:p w:rsidR="00957668" w:rsidRDefault="00957668" w:rsidP="0095766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9" style="width:0;height:0" o:hralign="center" o:hrstd="t" o:hrnoshade="t" o:hr="t" fillcolor="#333" stroked="f"/>
        </w:pict>
      </w:r>
    </w:p>
    <w:p w:rsidR="00957668" w:rsidRDefault="00957668" w:rsidP="00957668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Hotel Bariloche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4" name="Rectángulo 54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0881D" id="Rectángulo 54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8O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TwhGgrbQo4/A2q+foto0EllrwXQOlO1b0/f9qKSt7cWIKr9lBac+bysf2qyuRh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LE3w7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proofErr w:type="spellStart"/>
      <w:r>
        <w:rPr>
          <w:rFonts w:ascii="Raleway" w:hAnsi="Raleway"/>
          <w:b/>
          <w:bCs/>
          <w:color w:val="333333"/>
          <w:sz w:val="18"/>
          <w:szCs w:val="18"/>
        </w:rPr>
        <w:t>Bariloche</w:t>
      </w:r>
      <w:proofErr w:type="spellEnd"/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Bartolomé Mitre 278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(02944) 426115/16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3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turismo@sindicatodelseguro.com</w:t>
        </w:r>
      </w:hyperlink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SERVICIOS: hotel céntrico, estratégicamente ubicado, a 200 metros del Centro Cívico. Cuenta con 130 plazas distribuidas en sus confortables tres plantas, con habitaciones amplias y cómodas, sobrias, totalmente alfombradas, con baño privado, calefacción central por losa radiante, teléfonos con servicio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ddn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y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ddi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, cómoda recepción, sala de estar y tv., snack bar desayunador amplio salón comedor, juegos electrónicos infantiles y área protegida ante emergencias médicas.</w:t>
      </w:r>
      <w:r>
        <w:rPr>
          <w:rFonts w:ascii="Raleway" w:hAnsi="Raleway"/>
          <w:color w:val="333333"/>
          <w:sz w:val="18"/>
          <w:szCs w:val="18"/>
        </w:rPr>
        <w:br/>
        <w:t xml:space="preserve">RESERVAS: Carlos Pellegrini 575, 8vo. </w:t>
      </w:r>
      <w:proofErr w:type="gramStart"/>
      <w:r>
        <w:rPr>
          <w:rFonts w:ascii="Raleway" w:hAnsi="Raleway"/>
          <w:color w:val="333333"/>
          <w:sz w:val="18"/>
          <w:szCs w:val="18"/>
        </w:rPr>
        <w:t>piso</w:t>
      </w:r>
      <w:proofErr w:type="gramEnd"/>
      <w:r>
        <w:rPr>
          <w:rFonts w:ascii="Raleway" w:hAnsi="Raleway"/>
          <w:color w:val="333333"/>
          <w:sz w:val="18"/>
          <w:szCs w:val="18"/>
        </w:rPr>
        <w:t>, CABA, Teléfonos 4325-5600 o 4327-3284 al 89 internos 516/518 y/o fax 4322-2972.</w:t>
      </w:r>
    </w:p>
    <w:p w:rsidR="00957668" w:rsidRDefault="00957668" w:rsidP="0095766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0" style="width:0;height:0" o:hralign="center" o:hrstd="t" o:hrnoshade="t" o:hr="t" fillcolor="#333" stroked="f"/>
        </w:pict>
      </w:r>
    </w:p>
    <w:p w:rsidR="00957668" w:rsidRDefault="00957668" w:rsidP="00957668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Hotel Nahuel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Huapi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3" name="Rectángulo 53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E410E" id="Rectángulo 53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AEeF9+ACAADt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Bariloche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Moreno 252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2944 426146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433635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4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http://www.hotelnahuelhuapi.com.ar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5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reservas@hotelnahuelhuapi.com.ar</w:t>
        </w:r>
      </w:hyperlink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tarifas especiales con una 20% aprox. de descuento de las tarifas al público.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Fonts w:ascii="Raleway" w:hAnsi="Raleway"/>
          <w:color w:val="333333"/>
          <w:sz w:val="18"/>
          <w:szCs w:val="18"/>
        </w:rPr>
        <w:br/>
      </w:r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Charming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Luxury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Lodge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2" name="Rectángulo 52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873F0" id="Rectángulo 52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/4yEM3wIAAO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Bariloche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Avenida Bustillo Km 7,5 (sobre la costa del Lago Nahuel </w:t>
      </w:r>
      <w:proofErr w:type="spellStart"/>
      <w:r>
        <w:rPr>
          <w:rFonts w:ascii="Raleway" w:hAnsi="Raleway"/>
          <w:color w:val="333333"/>
          <w:sz w:val="18"/>
          <w:szCs w:val="18"/>
        </w:rPr>
        <w:t>Huapi</w:t>
      </w:r>
      <w:proofErr w:type="spellEnd"/>
      <w:r>
        <w:rPr>
          <w:rFonts w:ascii="Raleway" w:hAnsi="Raleway"/>
          <w:color w:val="333333"/>
          <w:sz w:val="18"/>
          <w:szCs w:val="18"/>
        </w:rPr>
        <w:t>)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011 1541584283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6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http://www.charming-bariloche.com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7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mlorenarossi@yahoo.com.ar</w:t>
        </w:r>
      </w:hyperlink>
    </w:p>
    <w:p w:rsidR="00957668" w:rsidRDefault="00957668" w:rsidP="0095766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1" style="width:0;height:0" o:hralign="center" o:hrstd="t" o:hrnoshade="t" o:hr="t" fillcolor="#333" stroked="f"/>
        </w:pict>
      </w:r>
    </w:p>
    <w:p w:rsidR="00957668" w:rsidRDefault="00957668" w:rsidP="00957668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DINA HUAPI</w:t>
      </w:r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lastRenderedPageBreak/>
        <w:t>Amérian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Villa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Huapi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Resort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1" name="Rectángulo 51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7523D" id="Rectángulo 51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5jfif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 xml:space="preserve">(8402) Dina </w:t>
      </w:r>
      <w:proofErr w:type="spellStart"/>
      <w:r>
        <w:rPr>
          <w:rFonts w:ascii="Raleway" w:hAnsi="Raleway"/>
          <w:b/>
          <w:bCs/>
          <w:color w:val="333333"/>
          <w:sz w:val="18"/>
          <w:szCs w:val="18"/>
        </w:rPr>
        <w:t>Huapi</w:t>
      </w:r>
      <w:proofErr w:type="spellEnd"/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Los Notros 1530 esquina Los Retamos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+54 0294 4464819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8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http://www.amerian.com/hotel-amerian-villa-huapi-resort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9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info@amerian.com</w:t>
        </w:r>
      </w:hyperlink>
    </w:p>
    <w:p w:rsidR="00957668" w:rsidRDefault="00957668" w:rsidP="00957668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333333"/>
          <w:sz w:val="18"/>
          <w:szCs w:val="18"/>
        </w:rPr>
        <w:t>Importantes descuentos – tarifas corporativas</w:t>
      </w:r>
    </w:p>
    <w:p w:rsidR="00957668" w:rsidRDefault="00957668" w:rsidP="00957668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333333"/>
          <w:sz w:val="18"/>
          <w:szCs w:val="18"/>
        </w:rPr>
        <w:t>Central de Reservas: 0810-810-Amerian (2637)</w:t>
      </w:r>
    </w:p>
    <w:p w:rsidR="00957668" w:rsidRDefault="00957668" w:rsidP="00957668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in 14hs. –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out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11hs.</w:t>
      </w:r>
    </w:p>
    <w:p w:rsidR="00957668" w:rsidRDefault="00957668" w:rsidP="00957668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Desayuno incluido</w:t>
      </w:r>
    </w:p>
    <w:p w:rsidR="00957668" w:rsidRDefault="00957668" w:rsidP="00957668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Wi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-Fi incluido.</w:t>
      </w:r>
    </w:p>
    <w:p w:rsidR="00957668" w:rsidRDefault="00957668" w:rsidP="00957668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En algunos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Apart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de 3 ambientes pueden alojarse 8 pasajeros sin cargos adicionales. Esta opción está sujeta a disponibilidad.</w:t>
      </w:r>
    </w:p>
    <w:p w:rsidR="00957668" w:rsidRDefault="00957668" w:rsidP="00957668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Para efectuar reservas comunicarse directamente a reservas@amerian.com o por consultas telefónicamente al 0810-810-2637. Llamadas Internacionales: + 54 11 5171 6565</w:t>
      </w:r>
    </w:p>
    <w:p w:rsidR="00957668" w:rsidRDefault="00957668" w:rsidP="00957668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Estas tarifas serán utilizadas para reservas individuales. En caso de que supere la cantidad de 10 habitaciones, será considerado como grupo, y cotizado en forma aparte.</w:t>
      </w:r>
    </w:p>
    <w:p w:rsidR="00957668" w:rsidRDefault="00957668" w:rsidP="00957668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2" style="width:0;height:0" o:hralign="center" o:hrstd="t" o:hrnoshade="t" o:hr="t" fillcolor="#333" stroked="f"/>
        </w:pict>
      </w:r>
    </w:p>
    <w:p w:rsidR="00957668" w:rsidRDefault="00957668" w:rsidP="00957668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LAS GRUTAS</w:t>
      </w:r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Las Grutas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" name="Rectángulo 50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9E5F0" id="Rectángulo 50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7hm4j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Las Grutas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Ruta Prov. 2, acceso balneario Las Grutas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(02934) 497366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20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</w:rPr>
          <w:t>hotellasgrutas@issn.gov.ar</w:t>
        </w:r>
      </w:hyperlink>
    </w:p>
    <w:p w:rsidR="00957668" w:rsidRDefault="00957668" w:rsidP="00957668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COMPLEJO TURÍSTICO "LAS GRUTAS" – Ruta Provincial nro. 2, acceso balneario Las Grutas, teléfono 02934-497366, a 195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kms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. </w:t>
      </w:r>
      <w:proofErr w:type="gramStart"/>
      <w:r>
        <w:rPr>
          <w:rStyle w:val="nfasis"/>
          <w:rFonts w:ascii="Raleway" w:hAnsi="Raleway"/>
          <w:color w:val="333333"/>
          <w:sz w:val="18"/>
          <w:szCs w:val="18"/>
        </w:rPr>
        <w:t>de</w:t>
      </w:r>
      <w:proofErr w:type="gramEnd"/>
      <w:r>
        <w:rPr>
          <w:rStyle w:val="nfasis"/>
          <w:rFonts w:ascii="Raleway" w:hAnsi="Raleway"/>
          <w:color w:val="333333"/>
          <w:sz w:val="18"/>
          <w:szCs w:val="18"/>
        </w:rPr>
        <w:t xml:space="preserve"> Viedma, perteneciente al ISSN (Instituto de Seguridad Social de Neuquén) -- SERVICIOS: cuenta con 14 unidades confortables, con tres dormitorios, living-comedor muy amplio, cocina y baño. Están totalmente equipadas para 8 personas cada una. Ofrece además la posibilidad de utilizar el camping.</w:t>
      </w:r>
    </w:p>
    <w:p w:rsidR="00721A0B" w:rsidRPr="00E3774B" w:rsidRDefault="00721A0B" w:rsidP="00E3774B">
      <w:bookmarkStart w:id="0" w:name="_GoBack"/>
      <w:bookmarkEnd w:id="0"/>
    </w:p>
    <w:sectPr w:rsidR="00721A0B" w:rsidRPr="00E37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40A6"/>
    <w:multiLevelType w:val="multilevel"/>
    <w:tmpl w:val="E14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409C"/>
    <w:multiLevelType w:val="multilevel"/>
    <w:tmpl w:val="D57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2355C6"/>
    <w:rsid w:val="003E37ED"/>
    <w:rsid w:val="0041600A"/>
    <w:rsid w:val="004D54A6"/>
    <w:rsid w:val="005C299D"/>
    <w:rsid w:val="005D3A13"/>
    <w:rsid w:val="00671B5A"/>
    <w:rsid w:val="00721A0B"/>
    <w:rsid w:val="007C0F9B"/>
    <w:rsid w:val="00957668"/>
    <w:rsid w:val="009F338B"/>
    <w:rsid w:val="00A14EBA"/>
    <w:rsid w:val="00E3774B"/>
    <w:rsid w:val="00EB7DE1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bravabrchoo.com.ar" TargetMode="External"/><Relationship Id="rId13" Type="http://schemas.openxmlformats.org/officeDocument/2006/relationships/hyperlink" Target="mailto:turismo@sindicatodelseguro.com" TargetMode="External"/><Relationship Id="rId18" Type="http://schemas.openxmlformats.org/officeDocument/2006/relationships/hyperlink" Target="http://www.amerian.com/hotel-amerian-villa-huapi-resor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stabravabrc.com.ar/" TargetMode="External"/><Relationship Id="rId12" Type="http://schemas.openxmlformats.org/officeDocument/2006/relationships/hyperlink" Target="mailto:info@alunnehuenbariloche.com.ar" TargetMode="External"/><Relationship Id="rId17" Type="http://schemas.openxmlformats.org/officeDocument/2006/relationships/hyperlink" Target="mailto:mlorenarossi@yahoo.com.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rming-bariloche.com/" TargetMode="External"/><Relationship Id="rId20" Type="http://schemas.openxmlformats.org/officeDocument/2006/relationships/hyperlink" Target="mailto:hotellasgrutas@issn.gov.a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riloche@panamericano.us" TargetMode="External"/><Relationship Id="rId11" Type="http://schemas.openxmlformats.org/officeDocument/2006/relationships/hyperlink" Target="http://www.alunnehuenbariloche.com.ar/" TargetMode="External"/><Relationship Id="rId5" Type="http://schemas.openxmlformats.org/officeDocument/2006/relationships/hyperlink" Target="http://www.panamericano.travel/" TargetMode="External"/><Relationship Id="rId15" Type="http://schemas.openxmlformats.org/officeDocument/2006/relationships/hyperlink" Target="mailto:reservas@hotelnahuelhuapi.com.ar" TargetMode="External"/><Relationship Id="rId10" Type="http://schemas.openxmlformats.org/officeDocument/2006/relationships/hyperlink" Target="mailto:maresur@maresur.com" TargetMode="External"/><Relationship Id="rId19" Type="http://schemas.openxmlformats.org/officeDocument/2006/relationships/hyperlink" Target="mailto:info@ameri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esur.com/" TargetMode="External"/><Relationship Id="rId14" Type="http://schemas.openxmlformats.org/officeDocument/2006/relationships/hyperlink" Target="http://www.hotelnahuelhuapi.com.a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2018-12-04T21:33:00Z</dcterms:created>
  <dcterms:modified xsi:type="dcterms:W3CDTF">2018-12-04T21:33:00Z</dcterms:modified>
</cp:coreProperties>
</file>